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D2FEF" w14:textId="77777777" w:rsidR="00BF783B" w:rsidRDefault="00BF783B" w:rsidP="00652A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A5B525" w14:textId="77777777" w:rsidR="00BF783B" w:rsidRDefault="00BF783B" w:rsidP="00652A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347C9E" w14:textId="77777777" w:rsidR="00BF783B" w:rsidRDefault="00BF783B" w:rsidP="00652A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BF38BB" w14:textId="71235303" w:rsidR="00652A6F" w:rsidRPr="002A7CA7" w:rsidRDefault="00652A6F" w:rsidP="00652A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7CA7">
        <w:rPr>
          <w:rFonts w:ascii="Times New Roman" w:hAnsi="Times New Roman" w:cs="Times New Roman"/>
          <w:b/>
        </w:rPr>
        <w:t>ГРАФИК</w:t>
      </w:r>
    </w:p>
    <w:p w14:paraId="17F052AD" w14:textId="747CD0EE" w:rsidR="00652A6F" w:rsidRPr="002A7CA7" w:rsidRDefault="00652A6F" w:rsidP="00652A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7CA7">
        <w:rPr>
          <w:rFonts w:ascii="Times New Roman" w:hAnsi="Times New Roman" w:cs="Times New Roman"/>
          <w:b/>
        </w:rPr>
        <w:t xml:space="preserve">ликвидации академических задолженностей по результатам </w:t>
      </w:r>
      <w:r w:rsidR="00BF783B">
        <w:rPr>
          <w:rFonts w:ascii="Times New Roman" w:hAnsi="Times New Roman" w:cs="Times New Roman"/>
          <w:b/>
          <w:lang w:val="kk-KZ"/>
        </w:rPr>
        <w:t>летней</w:t>
      </w:r>
    </w:p>
    <w:p w14:paraId="79A06A2C" w14:textId="7404BABD" w:rsidR="00652A6F" w:rsidRPr="002A7CA7" w:rsidRDefault="00652A6F" w:rsidP="00652A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7CA7">
        <w:rPr>
          <w:rFonts w:ascii="Times New Roman" w:hAnsi="Times New Roman" w:cs="Times New Roman"/>
          <w:b/>
        </w:rPr>
        <w:t>зач</w:t>
      </w:r>
      <w:r w:rsidR="00F857D4">
        <w:rPr>
          <w:rFonts w:ascii="Times New Roman" w:hAnsi="Times New Roman" w:cs="Times New Roman"/>
          <w:b/>
        </w:rPr>
        <w:t>етно-экзаменационной сессии 2023-2024</w:t>
      </w:r>
      <w:r w:rsidRPr="002A7CA7">
        <w:rPr>
          <w:rFonts w:ascii="Times New Roman" w:hAnsi="Times New Roman" w:cs="Times New Roman"/>
          <w:b/>
        </w:rPr>
        <w:t xml:space="preserve"> учебного года студентами </w:t>
      </w:r>
    </w:p>
    <w:p w14:paraId="093086D2" w14:textId="0B282D60" w:rsidR="00652A6F" w:rsidRDefault="00652A6F" w:rsidP="00627E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7CA7">
        <w:rPr>
          <w:rFonts w:ascii="Times New Roman" w:hAnsi="Times New Roman" w:cs="Times New Roman"/>
          <w:b/>
        </w:rPr>
        <w:t xml:space="preserve">Казахстанского </w:t>
      </w:r>
      <w:r w:rsidR="00627EF1">
        <w:rPr>
          <w:rFonts w:ascii="Times New Roman" w:hAnsi="Times New Roman" w:cs="Times New Roman"/>
          <w:b/>
        </w:rPr>
        <w:t xml:space="preserve">филиала МГУ имени М.В.Ломоносова </w:t>
      </w:r>
      <w:r w:rsidRPr="002A7CA7">
        <w:rPr>
          <w:rFonts w:ascii="Times New Roman" w:hAnsi="Times New Roman" w:cs="Times New Roman"/>
          <w:b/>
        </w:rPr>
        <w:t>по направлению «Филология»</w:t>
      </w:r>
    </w:p>
    <w:p w14:paraId="2F0E327E" w14:textId="77777777" w:rsidR="00E86DB5" w:rsidRPr="001106F0" w:rsidRDefault="00E86DB5" w:rsidP="00627E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4110"/>
        <w:gridCol w:w="2977"/>
        <w:gridCol w:w="1418"/>
        <w:gridCol w:w="708"/>
        <w:gridCol w:w="2127"/>
      </w:tblGrid>
      <w:tr w:rsidR="00652A6F" w:rsidRPr="00303EA3" w14:paraId="3AE407B6" w14:textId="77777777" w:rsidTr="00BF783B">
        <w:trPr>
          <w:trHeight w:val="238"/>
        </w:trPr>
        <w:tc>
          <w:tcPr>
            <w:tcW w:w="567" w:type="dxa"/>
          </w:tcPr>
          <w:p w14:paraId="25B0D2B9" w14:textId="77777777" w:rsidR="00652A6F" w:rsidRPr="00303EA3" w:rsidRDefault="00652A6F" w:rsidP="00473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3E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14:paraId="0B90D209" w14:textId="77777777" w:rsidR="00652A6F" w:rsidRPr="00303EA3" w:rsidRDefault="00652A6F" w:rsidP="00473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EA3">
              <w:rPr>
                <w:rFonts w:ascii="Times New Roman" w:hAnsi="Times New Roman" w:cs="Times New Roman"/>
                <w:b/>
                <w:sz w:val="20"/>
                <w:szCs w:val="20"/>
              </w:rPr>
              <w:t>Ф.И.О. задолжников</w:t>
            </w:r>
          </w:p>
        </w:tc>
        <w:tc>
          <w:tcPr>
            <w:tcW w:w="4110" w:type="dxa"/>
          </w:tcPr>
          <w:p w14:paraId="4DD65A0B" w14:textId="77777777" w:rsidR="00652A6F" w:rsidRPr="00303EA3" w:rsidRDefault="00652A6F" w:rsidP="00473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E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</w:t>
            </w:r>
          </w:p>
        </w:tc>
        <w:tc>
          <w:tcPr>
            <w:tcW w:w="2977" w:type="dxa"/>
          </w:tcPr>
          <w:p w14:paraId="3349295F" w14:textId="77777777" w:rsidR="00652A6F" w:rsidRPr="00303EA3" w:rsidRDefault="00652A6F" w:rsidP="00473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EA3">
              <w:rPr>
                <w:rFonts w:ascii="Times New Roman" w:hAnsi="Times New Roman" w:cs="Times New Roman"/>
                <w:b/>
                <w:sz w:val="20"/>
                <w:szCs w:val="20"/>
              </w:rPr>
              <w:t>Ф.И.О. экзаменатора</w:t>
            </w:r>
          </w:p>
        </w:tc>
        <w:tc>
          <w:tcPr>
            <w:tcW w:w="1418" w:type="dxa"/>
          </w:tcPr>
          <w:p w14:paraId="18C4DF08" w14:textId="1DC8B57D" w:rsidR="00652A6F" w:rsidRPr="00303EA3" w:rsidRDefault="00652A6F" w:rsidP="00473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EA3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</w:t>
            </w:r>
            <w:r w:rsidR="00BF783B">
              <w:rPr>
                <w:rFonts w:ascii="Times New Roman" w:hAnsi="Times New Roman" w:cs="Times New Roman"/>
                <w:b/>
                <w:sz w:val="20"/>
                <w:szCs w:val="20"/>
              </w:rPr>
              <w:t>роля</w:t>
            </w:r>
          </w:p>
        </w:tc>
        <w:tc>
          <w:tcPr>
            <w:tcW w:w="708" w:type="dxa"/>
          </w:tcPr>
          <w:p w14:paraId="53ACEE40" w14:textId="77777777" w:rsidR="00652A6F" w:rsidRPr="00303EA3" w:rsidRDefault="00652A6F" w:rsidP="00473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EA3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2127" w:type="dxa"/>
          </w:tcPr>
          <w:p w14:paraId="2C3CFDDE" w14:textId="77777777" w:rsidR="00652A6F" w:rsidRPr="00303EA3" w:rsidRDefault="00652A6F" w:rsidP="00473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EA3">
              <w:rPr>
                <w:rFonts w:ascii="Times New Roman" w:hAnsi="Times New Roman" w:cs="Times New Roman"/>
                <w:b/>
                <w:sz w:val="20"/>
                <w:szCs w:val="20"/>
              </w:rPr>
              <w:t>Усл. пересдачи</w:t>
            </w:r>
          </w:p>
        </w:tc>
      </w:tr>
      <w:tr w:rsidR="00F06D9F" w:rsidRPr="00303EA3" w14:paraId="29AD6862" w14:textId="77777777" w:rsidTr="00BF783B">
        <w:trPr>
          <w:trHeight w:val="347"/>
        </w:trPr>
        <w:tc>
          <w:tcPr>
            <w:tcW w:w="567" w:type="dxa"/>
            <w:vMerge w:val="restart"/>
          </w:tcPr>
          <w:p w14:paraId="1FE8278A" w14:textId="541E2C16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1</w:t>
            </w:r>
            <w:r w:rsidRPr="00BF783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27" w:type="dxa"/>
            <w:vMerge w:val="restart"/>
          </w:tcPr>
          <w:p w14:paraId="284196A7" w14:textId="53F2D330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783B">
              <w:rPr>
                <w:rFonts w:ascii="Times New Roman" w:hAnsi="Times New Roman" w:cs="Times New Roman"/>
                <w:color w:val="333333"/>
              </w:rPr>
              <w:t>Кадочникова Я.Р.</w:t>
            </w:r>
          </w:p>
        </w:tc>
        <w:tc>
          <w:tcPr>
            <w:tcW w:w="4110" w:type="dxa"/>
          </w:tcPr>
          <w:p w14:paraId="773D3D03" w14:textId="11FD445F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bCs/>
              </w:rPr>
              <w:t>История мировой литературы: Средних веков и Возрождения</w:t>
            </w:r>
          </w:p>
        </w:tc>
        <w:tc>
          <w:tcPr>
            <w:tcW w:w="2977" w:type="dxa"/>
          </w:tcPr>
          <w:p w14:paraId="035A8CB6" w14:textId="3C34B2C0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Абрамова М.А.</w:t>
            </w:r>
          </w:p>
        </w:tc>
        <w:tc>
          <w:tcPr>
            <w:tcW w:w="1418" w:type="dxa"/>
          </w:tcPr>
          <w:p w14:paraId="43D4D5E5" w14:textId="6BDBAF94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lang w:val="kk-KZ"/>
              </w:rPr>
              <w:t>зачет</w:t>
            </w:r>
          </w:p>
        </w:tc>
        <w:tc>
          <w:tcPr>
            <w:tcW w:w="708" w:type="dxa"/>
            <w:vMerge w:val="restart"/>
          </w:tcPr>
          <w:p w14:paraId="571E795F" w14:textId="6F9E3265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472320C8" w14:textId="5DEEDF83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 течение семестра</w:t>
            </w:r>
          </w:p>
        </w:tc>
      </w:tr>
      <w:tr w:rsidR="00F06D9F" w:rsidRPr="00303EA3" w14:paraId="5E8104F8" w14:textId="77777777" w:rsidTr="00BF783B">
        <w:trPr>
          <w:trHeight w:val="187"/>
        </w:trPr>
        <w:tc>
          <w:tcPr>
            <w:tcW w:w="567" w:type="dxa"/>
            <w:vMerge/>
          </w:tcPr>
          <w:p w14:paraId="4CDA6FB2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14:paraId="72FBD587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110" w:type="dxa"/>
          </w:tcPr>
          <w:p w14:paraId="423BA264" w14:textId="4CBA391B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bCs/>
              </w:rPr>
              <w:t>Старославянский язык</w:t>
            </w:r>
          </w:p>
        </w:tc>
        <w:tc>
          <w:tcPr>
            <w:tcW w:w="2977" w:type="dxa"/>
          </w:tcPr>
          <w:p w14:paraId="04D1A408" w14:textId="1F2D93FB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Треблер С.М.</w:t>
            </w:r>
          </w:p>
        </w:tc>
        <w:tc>
          <w:tcPr>
            <w:tcW w:w="1418" w:type="dxa"/>
          </w:tcPr>
          <w:p w14:paraId="798E883E" w14:textId="349D22F6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708" w:type="dxa"/>
            <w:vMerge/>
          </w:tcPr>
          <w:p w14:paraId="6C0D9B59" w14:textId="77777777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10D83AA" w14:textId="3F61519B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13.09.2024</w:t>
            </w:r>
          </w:p>
        </w:tc>
      </w:tr>
      <w:tr w:rsidR="00F06D9F" w:rsidRPr="00303EA3" w14:paraId="0F82F24F" w14:textId="77777777" w:rsidTr="00BF783B">
        <w:trPr>
          <w:trHeight w:val="233"/>
        </w:trPr>
        <w:tc>
          <w:tcPr>
            <w:tcW w:w="567" w:type="dxa"/>
            <w:vMerge/>
          </w:tcPr>
          <w:p w14:paraId="2E40F83F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14:paraId="0D805611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110" w:type="dxa"/>
          </w:tcPr>
          <w:p w14:paraId="0F72811A" w14:textId="49AA075D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bCs/>
              </w:rPr>
              <w:t>Введение в языкознание</w:t>
            </w:r>
          </w:p>
        </w:tc>
        <w:tc>
          <w:tcPr>
            <w:tcW w:w="2977" w:type="dxa"/>
          </w:tcPr>
          <w:p w14:paraId="36CF7B64" w14:textId="43885BFE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Волошина О.А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418" w:type="dxa"/>
          </w:tcPr>
          <w:p w14:paraId="50BD86F7" w14:textId="23D345C5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708" w:type="dxa"/>
            <w:vMerge/>
          </w:tcPr>
          <w:p w14:paraId="11EF9131" w14:textId="77777777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EA1C803" w14:textId="627DCAE1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 течение семестра</w:t>
            </w:r>
          </w:p>
        </w:tc>
      </w:tr>
      <w:tr w:rsidR="00F06D9F" w:rsidRPr="00303EA3" w14:paraId="6FAE4C41" w14:textId="77777777" w:rsidTr="00BF783B">
        <w:trPr>
          <w:trHeight w:val="279"/>
        </w:trPr>
        <w:tc>
          <w:tcPr>
            <w:tcW w:w="567" w:type="dxa"/>
            <w:vMerge/>
          </w:tcPr>
          <w:p w14:paraId="19F460FB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14:paraId="4F392E56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110" w:type="dxa"/>
          </w:tcPr>
          <w:p w14:paraId="5FB37913" w14:textId="452EB6F1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bCs/>
              </w:rPr>
              <w:t>Введение в литературоведение</w:t>
            </w:r>
          </w:p>
        </w:tc>
        <w:tc>
          <w:tcPr>
            <w:tcW w:w="2977" w:type="dxa"/>
          </w:tcPr>
          <w:p w14:paraId="0338B3F5" w14:textId="2C2D0ECC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Мельников Н.Г.</w:t>
            </w:r>
          </w:p>
        </w:tc>
        <w:tc>
          <w:tcPr>
            <w:tcW w:w="1418" w:type="dxa"/>
          </w:tcPr>
          <w:p w14:paraId="315C809E" w14:textId="7B285B7F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708" w:type="dxa"/>
            <w:vMerge/>
          </w:tcPr>
          <w:p w14:paraId="44BEF33C" w14:textId="77777777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861A5D" w14:textId="6E12D6A2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16.09-</w:t>
            </w:r>
            <w:r>
              <w:rPr>
                <w:rFonts w:ascii="Times New Roman" w:hAnsi="Times New Roman" w:cs="Times New Roman"/>
                <w:bCs/>
              </w:rPr>
              <w:t>28.09</w:t>
            </w:r>
          </w:p>
        </w:tc>
      </w:tr>
      <w:tr w:rsidR="00F06D9F" w:rsidRPr="00652A6F" w14:paraId="6733473A" w14:textId="77777777" w:rsidTr="00BF783B">
        <w:trPr>
          <w:trHeight w:val="238"/>
        </w:trPr>
        <w:tc>
          <w:tcPr>
            <w:tcW w:w="567" w:type="dxa"/>
            <w:vMerge w:val="restart"/>
          </w:tcPr>
          <w:p w14:paraId="109AC229" w14:textId="7DEB0092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127" w:type="dxa"/>
            <w:vMerge w:val="restart"/>
          </w:tcPr>
          <w:p w14:paraId="1C1763C2" w14:textId="3A6D9232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color w:val="333333"/>
              </w:rPr>
              <w:t>Маслова В.А.</w:t>
            </w:r>
          </w:p>
        </w:tc>
        <w:tc>
          <w:tcPr>
            <w:tcW w:w="4110" w:type="dxa"/>
          </w:tcPr>
          <w:p w14:paraId="485ABA2E" w14:textId="4F6CC603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bCs/>
              </w:rPr>
              <w:t>Практикум по русской орфографии и пунктуации</w:t>
            </w:r>
          </w:p>
        </w:tc>
        <w:tc>
          <w:tcPr>
            <w:tcW w:w="2977" w:type="dxa"/>
          </w:tcPr>
          <w:p w14:paraId="5BA55319" w14:textId="30F5D000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Воронова Е.С.</w:t>
            </w:r>
          </w:p>
        </w:tc>
        <w:tc>
          <w:tcPr>
            <w:tcW w:w="1418" w:type="dxa"/>
          </w:tcPr>
          <w:p w14:paraId="7071BE7F" w14:textId="710760F2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lang w:val="kk-KZ"/>
              </w:rPr>
              <w:t>зачет</w:t>
            </w:r>
          </w:p>
        </w:tc>
        <w:tc>
          <w:tcPr>
            <w:tcW w:w="708" w:type="dxa"/>
            <w:vMerge w:val="restart"/>
          </w:tcPr>
          <w:p w14:paraId="56A5F4DD" w14:textId="62E8B2B7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37AF9D53" w14:textId="34869C05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17.09.2024</w:t>
            </w:r>
          </w:p>
        </w:tc>
      </w:tr>
      <w:tr w:rsidR="00F06D9F" w:rsidRPr="00652A6F" w14:paraId="76690766" w14:textId="77777777" w:rsidTr="00BF783B">
        <w:trPr>
          <w:trHeight w:val="238"/>
        </w:trPr>
        <w:tc>
          <w:tcPr>
            <w:tcW w:w="567" w:type="dxa"/>
            <w:vMerge/>
          </w:tcPr>
          <w:p w14:paraId="60E211DD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14:paraId="5BD42C51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110" w:type="dxa"/>
          </w:tcPr>
          <w:p w14:paraId="75B501E1" w14:textId="1AF534B6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СРЯ: Лексикология</w:t>
            </w:r>
          </w:p>
        </w:tc>
        <w:tc>
          <w:tcPr>
            <w:tcW w:w="2977" w:type="dxa"/>
          </w:tcPr>
          <w:p w14:paraId="3C160881" w14:textId="4BF3F8DE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Брянская М.А.</w:t>
            </w:r>
          </w:p>
        </w:tc>
        <w:tc>
          <w:tcPr>
            <w:tcW w:w="1418" w:type="dxa"/>
          </w:tcPr>
          <w:p w14:paraId="345108C4" w14:textId="74AE9B35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F783B">
              <w:rPr>
                <w:rFonts w:ascii="Times New Roman" w:hAnsi="Times New Roman" w:cs="Times New Roman"/>
                <w:lang w:val="kk-KZ"/>
              </w:rPr>
              <w:t>зачет</w:t>
            </w:r>
          </w:p>
        </w:tc>
        <w:tc>
          <w:tcPr>
            <w:tcW w:w="708" w:type="dxa"/>
            <w:vMerge/>
          </w:tcPr>
          <w:p w14:paraId="23CA211E" w14:textId="77777777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C65548B" w14:textId="3DDE7340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20.09.2024</w:t>
            </w:r>
          </w:p>
        </w:tc>
      </w:tr>
      <w:tr w:rsidR="00F06D9F" w:rsidRPr="00652A6F" w14:paraId="5D2C19B7" w14:textId="77777777" w:rsidTr="00BF783B">
        <w:trPr>
          <w:trHeight w:val="238"/>
        </w:trPr>
        <w:tc>
          <w:tcPr>
            <w:tcW w:w="567" w:type="dxa"/>
            <w:vMerge/>
          </w:tcPr>
          <w:p w14:paraId="0CC95B16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14:paraId="23B802B5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110" w:type="dxa"/>
          </w:tcPr>
          <w:p w14:paraId="654C9791" w14:textId="1B6D516C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Старославянский язык</w:t>
            </w:r>
          </w:p>
        </w:tc>
        <w:tc>
          <w:tcPr>
            <w:tcW w:w="2977" w:type="dxa"/>
          </w:tcPr>
          <w:p w14:paraId="465F9042" w14:textId="699F32D0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Треблер С.М.</w:t>
            </w:r>
          </w:p>
        </w:tc>
        <w:tc>
          <w:tcPr>
            <w:tcW w:w="1418" w:type="dxa"/>
          </w:tcPr>
          <w:p w14:paraId="5B2E141C" w14:textId="394074B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F783B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708" w:type="dxa"/>
            <w:vMerge/>
          </w:tcPr>
          <w:p w14:paraId="11C651BD" w14:textId="77777777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3A71CB" w14:textId="18C78063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13.09.2024</w:t>
            </w:r>
          </w:p>
        </w:tc>
      </w:tr>
      <w:tr w:rsidR="00F06D9F" w:rsidRPr="00652A6F" w14:paraId="755A468B" w14:textId="77777777" w:rsidTr="00BF783B">
        <w:trPr>
          <w:trHeight w:val="238"/>
        </w:trPr>
        <w:tc>
          <w:tcPr>
            <w:tcW w:w="567" w:type="dxa"/>
            <w:vMerge/>
          </w:tcPr>
          <w:p w14:paraId="3FDE0675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14:paraId="43AA8674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110" w:type="dxa"/>
          </w:tcPr>
          <w:p w14:paraId="7FF4E2B5" w14:textId="4BD95960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Латинский язык</w:t>
            </w:r>
          </w:p>
        </w:tc>
        <w:tc>
          <w:tcPr>
            <w:tcW w:w="2977" w:type="dxa"/>
          </w:tcPr>
          <w:p w14:paraId="70AA4066" w14:textId="7C28644F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Загатова С.Б.</w:t>
            </w:r>
          </w:p>
        </w:tc>
        <w:tc>
          <w:tcPr>
            <w:tcW w:w="1418" w:type="dxa"/>
          </w:tcPr>
          <w:p w14:paraId="4E7572A1" w14:textId="37A31628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F783B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708" w:type="dxa"/>
            <w:vMerge/>
          </w:tcPr>
          <w:p w14:paraId="0ABB61C9" w14:textId="77777777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1A30095" w14:textId="3A846BA1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07.09.2024</w:t>
            </w:r>
          </w:p>
        </w:tc>
      </w:tr>
      <w:tr w:rsidR="00F06D9F" w:rsidRPr="00652A6F" w14:paraId="646F1E73" w14:textId="77777777" w:rsidTr="00BF783B">
        <w:trPr>
          <w:trHeight w:val="238"/>
        </w:trPr>
        <w:tc>
          <w:tcPr>
            <w:tcW w:w="567" w:type="dxa"/>
          </w:tcPr>
          <w:p w14:paraId="04EC3054" w14:textId="744DC03B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127" w:type="dxa"/>
          </w:tcPr>
          <w:p w14:paraId="7406B4AB" w14:textId="0041DC54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BF783B">
              <w:rPr>
                <w:rFonts w:ascii="Times New Roman" w:hAnsi="Times New Roman" w:cs="Times New Roman"/>
                <w:color w:val="333333"/>
              </w:rPr>
              <w:t>Нарен К.Е.</w:t>
            </w:r>
          </w:p>
        </w:tc>
        <w:tc>
          <w:tcPr>
            <w:tcW w:w="4110" w:type="dxa"/>
          </w:tcPr>
          <w:p w14:paraId="404E0021" w14:textId="6C469A1B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Латинский язык</w:t>
            </w:r>
          </w:p>
        </w:tc>
        <w:tc>
          <w:tcPr>
            <w:tcW w:w="2977" w:type="dxa"/>
          </w:tcPr>
          <w:p w14:paraId="0B67BD25" w14:textId="6B92DCAA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Загатова С.Б.</w:t>
            </w:r>
          </w:p>
        </w:tc>
        <w:tc>
          <w:tcPr>
            <w:tcW w:w="1418" w:type="dxa"/>
          </w:tcPr>
          <w:p w14:paraId="25CFEF0A" w14:textId="0695D2B4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F783B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708" w:type="dxa"/>
          </w:tcPr>
          <w:p w14:paraId="351207C2" w14:textId="203F586D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0FC06F00" w14:textId="28E6861C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07.09.2024</w:t>
            </w:r>
          </w:p>
        </w:tc>
      </w:tr>
      <w:tr w:rsidR="00F06D9F" w:rsidRPr="00652A6F" w14:paraId="18725FEE" w14:textId="77777777" w:rsidTr="00BF783B">
        <w:trPr>
          <w:trHeight w:val="238"/>
        </w:trPr>
        <w:tc>
          <w:tcPr>
            <w:tcW w:w="567" w:type="dxa"/>
            <w:vMerge w:val="restart"/>
          </w:tcPr>
          <w:p w14:paraId="1A45601F" w14:textId="7435E566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127" w:type="dxa"/>
            <w:vMerge w:val="restart"/>
          </w:tcPr>
          <w:p w14:paraId="72855548" w14:textId="130B352C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 xml:space="preserve">Аязбай Аружан </w:t>
            </w:r>
          </w:p>
        </w:tc>
        <w:tc>
          <w:tcPr>
            <w:tcW w:w="4110" w:type="dxa"/>
          </w:tcPr>
          <w:p w14:paraId="0025AB10" w14:textId="43258FD2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bCs/>
              </w:rPr>
              <w:t>История мировой литературы XX века</w:t>
            </w:r>
          </w:p>
        </w:tc>
        <w:tc>
          <w:tcPr>
            <w:tcW w:w="2977" w:type="dxa"/>
          </w:tcPr>
          <w:p w14:paraId="40203AB0" w14:textId="3E50F721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Толмачёв В.М.</w:t>
            </w:r>
          </w:p>
        </w:tc>
        <w:tc>
          <w:tcPr>
            <w:tcW w:w="1418" w:type="dxa"/>
          </w:tcPr>
          <w:p w14:paraId="2F783C6B" w14:textId="0F2411AF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708" w:type="dxa"/>
            <w:vMerge w:val="restart"/>
          </w:tcPr>
          <w:p w14:paraId="32B2ABDD" w14:textId="64E90CD7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14:paraId="0B7812B5" w14:textId="5B47CF87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семестра</w:t>
            </w:r>
          </w:p>
        </w:tc>
      </w:tr>
      <w:tr w:rsidR="00F06D9F" w:rsidRPr="00652A6F" w14:paraId="5E07AAA5" w14:textId="77777777" w:rsidTr="00BF783B">
        <w:trPr>
          <w:trHeight w:val="238"/>
        </w:trPr>
        <w:tc>
          <w:tcPr>
            <w:tcW w:w="567" w:type="dxa"/>
            <w:vMerge/>
          </w:tcPr>
          <w:p w14:paraId="3245F5DA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14:paraId="40F583DD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25D07CB2" w14:textId="1C546901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Дисциплина по выбору</w:t>
            </w:r>
          </w:p>
        </w:tc>
        <w:tc>
          <w:tcPr>
            <w:tcW w:w="2977" w:type="dxa"/>
          </w:tcPr>
          <w:p w14:paraId="4A4C701C" w14:textId="059D6DB0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175CBE5" w14:textId="21CF0A11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708" w:type="dxa"/>
            <w:vMerge/>
          </w:tcPr>
          <w:p w14:paraId="4F1BF558" w14:textId="77777777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EA0130C" w14:textId="52DFFF76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семестра</w:t>
            </w:r>
          </w:p>
        </w:tc>
      </w:tr>
      <w:tr w:rsidR="00F06D9F" w:rsidRPr="00652A6F" w14:paraId="1DEC00A3" w14:textId="77777777" w:rsidTr="00BF783B">
        <w:trPr>
          <w:trHeight w:val="238"/>
        </w:trPr>
        <w:tc>
          <w:tcPr>
            <w:tcW w:w="567" w:type="dxa"/>
            <w:vMerge/>
          </w:tcPr>
          <w:p w14:paraId="3B543AAA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14:paraId="295B63E0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3213533B" w14:textId="19CD5783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bCs/>
              </w:rPr>
              <w:t>СРЯ: синтаксис</w:t>
            </w:r>
          </w:p>
        </w:tc>
        <w:tc>
          <w:tcPr>
            <w:tcW w:w="2977" w:type="dxa"/>
          </w:tcPr>
          <w:p w14:paraId="2A6CC385" w14:textId="3E076F98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Мухачева И.В.</w:t>
            </w:r>
          </w:p>
        </w:tc>
        <w:tc>
          <w:tcPr>
            <w:tcW w:w="1418" w:type="dxa"/>
          </w:tcPr>
          <w:p w14:paraId="29958AED" w14:textId="30E27E24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708" w:type="dxa"/>
            <w:vMerge/>
          </w:tcPr>
          <w:p w14:paraId="68FF761E" w14:textId="77777777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B635CCD" w14:textId="2041870C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семестра</w:t>
            </w:r>
          </w:p>
        </w:tc>
      </w:tr>
      <w:tr w:rsidR="00F06D9F" w:rsidRPr="00652A6F" w14:paraId="02320771" w14:textId="77777777" w:rsidTr="00BF783B">
        <w:trPr>
          <w:trHeight w:val="238"/>
        </w:trPr>
        <w:tc>
          <w:tcPr>
            <w:tcW w:w="567" w:type="dxa"/>
            <w:vMerge w:val="restart"/>
          </w:tcPr>
          <w:p w14:paraId="386351B1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5.</w:t>
            </w:r>
          </w:p>
          <w:p w14:paraId="0A5A97CE" w14:textId="4BFC6DFD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 w:val="restart"/>
          </w:tcPr>
          <w:p w14:paraId="507E763A" w14:textId="63F7177E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Борисова М. В.</w:t>
            </w:r>
          </w:p>
        </w:tc>
        <w:tc>
          <w:tcPr>
            <w:tcW w:w="4110" w:type="dxa"/>
          </w:tcPr>
          <w:p w14:paraId="1E8A7859" w14:textId="30039035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История мировой литературы XX века</w:t>
            </w:r>
          </w:p>
        </w:tc>
        <w:tc>
          <w:tcPr>
            <w:tcW w:w="2977" w:type="dxa"/>
          </w:tcPr>
          <w:p w14:paraId="4137A9AD" w14:textId="13C01613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Толмачёв В.М.</w:t>
            </w:r>
          </w:p>
        </w:tc>
        <w:tc>
          <w:tcPr>
            <w:tcW w:w="1418" w:type="dxa"/>
          </w:tcPr>
          <w:p w14:paraId="0F75264C" w14:textId="5C8F5839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F783B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708" w:type="dxa"/>
            <w:vMerge w:val="restart"/>
          </w:tcPr>
          <w:p w14:paraId="1C4AD9EC" w14:textId="4BC7D059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14:paraId="7E9701EE" w14:textId="0A752A3D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семестра</w:t>
            </w:r>
          </w:p>
        </w:tc>
      </w:tr>
      <w:tr w:rsidR="00F06D9F" w:rsidRPr="00652A6F" w14:paraId="523DA425" w14:textId="77777777" w:rsidTr="00BF783B">
        <w:trPr>
          <w:trHeight w:val="238"/>
        </w:trPr>
        <w:tc>
          <w:tcPr>
            <w:tcW w:w="567" w:type="dxa"/>
            <w:vMerge/>
          </w:tcPr>
          <w:p w14:paraId="38AE8445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14:paraId="1A152F2C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39BF783C" w14:textId="413B05A6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</w:rPr>
              <w:t>Дисциплина по выбору</w:t>
            </w:r>
          </w:p>
        </w:tc>
        <w:tc>
          <w:tcPr>
            <w:tcW w:w="2977" w:type="dxa"/>
          </w:tcPr>
          <w:p w14:paraId="01747A0E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</w:tcPr>
          <w:p w14:paraId="6C7B1FE8" w14:textId="105499FC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708" w:type="dxa"/>
            <w:vMerge/>
          </w:tcPr>
          <w:p w14:paraId="4A8409A8" w14:textId="77777777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6735982" w14:textId="5B7264AC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семестра</w:t>
            </w:r>
          </w:p>
        </w:tc>
      </w:tr>
      <w:tr w:rsidR="00F06D9F" w:rsidRPr="00652A6F" w14:paraId="6583902D" w14:textId="77777777" w:rsidTr="00BF783B">
        <w:trPr>
          <w:trHeight w:val="238"/>
        </w:trPr>
        <w:tc>
          <w:tcPr>
            <w:tcW w:w="567" w:type="dxa"/>
            <w:vMerge/>
          </w:tcPr>
          <w:p w14:paraId="4A645280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14:paraId="05BDD8DD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5F353A06" w14:textId="4371AEF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bCs/>
              </w:rPr>
              <w:t>Курсовая работа</w:t>
            </w:r>
          </w:p>
        </w:tc>
        <w:tc>
          <w:tcPr>
            <w:tcW w:w="2977" w:type="dxa"/>
          </w:tcPr>
          <w:p w14:paraId="17FFEAAC" w14:textId="5A2E769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Волошина О.А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., </w:t>
            </w:r>
            <w:r w:rsidRPr="00BF783B">
              <w:rPr>
                <w:rFonts w:ascii="Times New Roman" w:hAnsi="Times New Roman" w:cs="Times New Roman"/>
                <w:bCs/>
                <w:iCs/>
              </w:rPr>
              <w:t>Зубов А.А.</w:t>
            </w:r>
          </w:p>
        </w:tc>
        <w:tc>
          <w:tcPr>
            <w:tcW w:w="1418" w:type="dxa"/>
          </w:tcPr>
          <w:p w14:paraId="4FDA90F0" w14:textId="7129DD32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708" w:type="dxa"/>
            <w:vMerge/>
          </w:tcPr>
          <w:p w14:paraId="0EF739D5" w14:textId="77777777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725069" w14:textId="4EFB24A5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семестра</w:t>
            </w:r>
          </w:p>
        </w:tc>
      </w:tr>
      <w:tr w:rsidR="00F06D9F" w:rsidRPr="00652A6F" w14:paraId="7FD73C22" w14:textId="77777777" w:rsidTr="00BF783B">
        <w:trPr>
          <w:trHeight w:val="238"/>
        </w:trPr>
        <w:tc>
          <w:tcPr>
            <w:tcW w:w="567" w:type="dxa"/>
          </w:tcPr>
          <w:p w14:paraId="01DEB220" w14:textId="2E145A4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127" w:type="dxa"/>
            <w:vAlign w:val="bottom"/>
          </w:tcPr>
          <w:p w14:paraId="57642940" w14:textId="5DD827B0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 xml:space="preserve">Дуцинин Е.С. </w:t>
            </w:r>
          </w:p>
        </w:tc>
        <w:tc>
          <w:tcPr>
            <w:tcW w:w="4110" w:type="dxa"/>
          </w:tcPr>
          <w:p w14:paraId="388F5BDD" w14:textId="1159A8A0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bCs/>
              </w:rPr>
              <w:t>История мировой литературы XX века</w:t>
            </w:r>
          </w:p>
        </w:tc>
        <w:tc>
          <w:tcPr>
            <w:tcW w:w="2977" w:type="dxa"/>
          </w:tcPr>
          <w:p w14:paraId="6EC3EF12" w14:textId="6E8221DA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Толмачёв В.М.</w:t>
            </w:r>
          </w:p>
        </w:tc>
        <w:tc>
          <w:tcPr>
            <w:tcW w:w="1418" w:type="dxa"/>
          </w:tcPr>
          <w:p w14:paraId="6DB771CF" w14:textId="1846C862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708" w:type="dxa"/>
          </w:tcPr>
          <w:p w14:paraId="3195FE2C" w14:textId="704849AD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14:paraId="6244AE15" w14:textId="428ADA8C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семестра</w:t>
            </w:r>
          </w:p>
        </w:tc>
      </w:tr>
      <w:tr w:rsidR="00F06D9F" w:rsidRPr="00652A6F" w14:paraId="1544A2B0" w14:textId="77777777" w:rsidTr="00BF783B">
        <w:trPr>
          <w:trHeight w:val="238"/>
        </w:trPr>
        <w:tc>
          <w:tcPr>
            <w:tcW w:w="567" w:type="dxa"/>
          </w:tcPr>
          <w:p w14:paraId="04689675" w14:textId="2A72B4A9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127" w:type="dxa"/>
            <w:vAlign w:val="bottom"/>
          </w:tcPr>
          <w:p w14:paraId="3B60BA6E" w14:textId="7BA8FD8A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 xml:space="preserve">Жумалина А.Б. </w:t>
            </w:r>
          </w:p>
        </w:tc>
        <w:tc>
          <w:tcPr>
            <w:tcW w:w="4110" w:type="dxa"/>
          </w:tcPr>
          <w:p w14:paraId="08DCE315" w14:textId="37A6C25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bCs/>
              </w:rPr>
              <w:t>История мировой литературы XX века</w:t>
            </w:r>
          </w:p>
        </w:tc>
        <w:tc>
          <w:tcPr>
            <w:tcW w:w="2977" w:type="dxa"/>
          </w:tcPr>
          <w:p w14:paraId="1D005D4B" w14:textId="137A50A3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Толмачёв В.М.</w:t>
            </w:r>
          </w:p>
        </w:tc>
        <w:tc>
          <w:tcPr>
            <w:tcW w:w="1418" w:type="dxa"/>
          </w:tcPr>
          <w:p w14:paraId="3207D6B8" w14:textId="6B607FE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708" w:type="dxa"/>
          </w:tcPr>
          <w:p w14:paraId="71C52DD4" w14:textId="1F47D689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14:paraId="347C07D1" w14:textId="7159E8C4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семестра</w:t>
            </w:r>
          </w:p>
        </w:tc>
      </w:tr>
      <w:tr w:rsidR="00F06D9F" w:rsidRPr="00652A6F" w14:paraId="396C6C2E" w14:textId="77777777" w:rsidTr="00BF783B">
        <w:trPr>
          <w:trHeight w:val="238"/>
        </w:trPr>
        <w:tc>
          <w:tcPr>
            <w:tcW w:w="567" w:type="dxa"/>
            <w:vMerge w:val="restart"/>
          </w:tcPr>
          <w:p w14:paraId="7D346427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8.</w:t>
            </w:r>
          </w:p>
          <w:p w14:paraId="1FA64C1C" w14:textId="709C7542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 w:val="restart"/>
          </w:tcPr>
          <w:p w14:paraId="49C28E9C" w14:textId="2F3D60FA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Жуманова А.А.</w:t>
            </w:r>
          </w:p>
        </w:tc>
        <w:tc>
          <w:tcPr>
            <w:tcW w:w="4110" w:type="dxa"/>
          </w:tcPr>
          <w:p w14:paraId="47E5D89A" w14:textId="40EA5A14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История мировой литературы XX века</w:t>
            </w:r>
          </w:p>
        </w:tc>
        <w:tc>
          <w:tcPr>
            <w:tcW w:w="2977" w:type="dxa"/>
          </w:tcPr>
          <w:p w14:paraId="57B3754B" w14:textId="56742633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Толмачёв В.М.</w:t>
            </w:r>
          </w:p>
        </w:tc>
        <w:tc>
          <w:tcPr>
            <w:tcW w:w="1418" w:type="dxa"/>
          </w:tcPr>
          <w:p w14:paraId="1AA7A6EC" w14:textId="2FB8DF45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708" w:type="dxa"/>
            <w:vMerge w:val="restart"/>
          </w:tcPr>
          <w:p w14:paraId="2CBB7C0F" w14:textId="39492D09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14:paraId="2F931A80" w14:textId="2CD6EA59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семестра</w:t>
            </w:r>
          </w:p>
        </w:tc>
      </w:tr>
      <w:tr w:rsidR="00F06D9F" w:rsidRPr="00652A6F" w14:paraId="6CED7CE5" w14:textId="77777777" w:rsidTr="00BF783B">
        <w:trPr>
          <w:trHeight w:val="238"/>
        </w:trPr>
        <w:tc>
          <w:tcPr>
            <w:tcW w:w="567" w:type="dxa"/>
            <w:vMerge/>
          </w:tcPr>
          <w:p w14:paraId="3420EEBA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vAlign w:val="bottom"/>
          </w:tcPr>
          <w:p w14:paraId="6E73310E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542DDDF8" w14:textId="605B50D6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СРЯ: синтаксис</w:t>
            </w:r>
          </w:p>
        </w:tc>
        <w:tc>
          <w:tcPr>
            <w:tcW w:w="2977" w:type="dxa"/>
          </w:tcPr>
          <w:p w14:paraId="7EA964E8" w14:textId="6CA39AAB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Мухачева И.В.</w:t>
            </w:r>
          </w:p>
        </w:tc>
        <w:tc>
          <w:tcPr>
            <w:tcW w:w="1418" w:type="dxa"/>
          </w:tcPr>
          <w:p w14:paraId="4391151D" w14:textId="748E798A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708" w:type="dxa"/>
            <w:vMerge/>
          </w:tcPr>
          <w:p w14:paraId="2FE3C48A" w14:textId="77777777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FF7B527" w14:textId="37389019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семестра</w:t>
            </w:r>
          </w:p>
        </w:tc>
      </w:tr>
      <w:tr w:rsidR="00F06D9F" w:rsidRPr="00652A6F" w14:paraId="73B435BA" w14:textId="77777777" w:rsidTr="00BF783B">
        <w:trPr>
          <w:trHeight w:val="238"/>
        </w:trPr>
        <w:tc>
          <w:tcPr>
            <w:tcW w:w="567" w:type="dxa"/>
          </w:tcPr>
          <w:p w14:paraId="28F20DD3" w14:textId="3D4B5824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127" w:type="dxa"/>
          </w:tcPr>
          <w:p w14:paraId="69090EA6" w14:textId="5B0B84EB" w:rsidR="00F06D9F" w:rsidRPr="00BF783B" w:rsidRDefault="00F06D9F" w:rsidP="00F06D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Ихсанова А.С.</w:t>
            </w:r>
          </w:p>
        </w:tc>
        <w:tc>
          <w:tcPr>
            <w:tcW w:w="4110" w:type="dxa"/>
          </w:tcPr>
          <w:p w14:paraId="1B83DC96" w14:textId="57238F3A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F783B">
              <w:rPr>
                <w:rFonts w:ascii="Times New Roman" w:hAnsi="Times New Roman" w:cs="Times New Roman"/>
                <w:bCs/>
              </w:rPr>
              <w:t>СРЯ: синтаксис</w:t>
            </w:r>
          </w:p>
        </w:tc>
        <w:tc>
          <w:tcPr>
            <w:tcW w:w="2977" w:type="dxa"/>
          </w:tcPr>
          <w:p w14:paraId="2CB217A6" w14:textId="5B717E8A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Мухачева И.В.</w:t>
            </w:r>
          </w:p>
        </w:tc>
        <w:tc>
          <w:tcPr>
            <w:tcW w:w="1418" w:type="dxa"/>
          </w:tcPr>
          <w:p w14:paraId="4741F4C6" w14:textId="12F74DAF" w:rsidR="00F06D9F" w:rsidRPr="00BF783B" w:rsidRDefault="00F06D9F" w:rsidP="00F06D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F783B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708" w:type="dxa"/>
          </w:tcPr>
          <w:p w14:paraId="485835FB" w14:textId="6A60C16E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783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7" w:type="dxa"/>
          </w:tcPr>
          <w:p w14:paraId="7B1BC728" w14:textId="51C94585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семестра</w:t>
            </w:r>
          </w:p>
        </w:tc>
      </w:tr>
      <w:tr w:rsidR="00F06D9F" w:rsidRPr="00652A6F" w14:paraId="68CA89A6" w14:textId="77777777" w:rsidTr="00BF783B">
        <w:trPr>
          <w:trHeight w:val="238"/>
        </w:trPr>
        <w:tc>
          <w:tcPr>
            <w:tcW w:w="567" w:type="dxa"/>
          </w:tcPr>
          <w:p w14:paraId="306997C1" w14:textId="6F037DF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127" w:type="dxa"/>
          </w:tcPr>
          <w:p w14:paraId="5DEFA599" w14:textId="6DD337AB" w:rsidR="00F06D9F" w:rsidRPr="00BF783B" w:rsidRDefault="00F06D9F" w:rsidP="00F06D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Парфенова М.В.</w:t>
            </w:r>
          </w:p>
        </w:tc>
        <w:tc>
          <w:tcPr>
            <w:tcW w:w="4110" w:type="dxa"/>
          </w:tcPr>
          <w:p w14:paraId="4DB0BA4B" w14:textId="0D5A63C8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История мировой литературы XX века</w:t>
            </w:r>
          </w:p>
        </w:tc>
        <w:tc>
          <w:tcPr>
            <w:tcW w:w="2977" w:type="dxa"/>
          </w:tcPr>
          <w:p w14:paraId="0FE7B5AD" w14:textId="5FB2A394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Толмачёв В.М.</w:t>
            </w:r>
          </w:p>
        </w:tc>
        <w:tc>
          <w:tcPr>
            <w:tcW w:w="1418" w:type="dxa"/>
          </w:tcPr>
          <w:p w14:paraId="47316CF0" w14:textId="38F90E7C" w:rsidR="00F06D9F" w:rsidRPr="00BF783B" w:rsidRDefault="00F06D9F" w:rsidP="00F06D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F783B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708" w:type="dxa"/>
          </w:tcPr>
          <w:p w14:paraId="4E2D0AC7" w14:textId="470ABB6D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14:paraId="31035B19" w14:textId="52EBD5E8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семестра</w:t>
            </w:r>
          </w:p>
        </w:tc>
      </w:tr>
      <w:tr w:rsidR="00F06D9F" w:rsidRPr="00652A6F" w14:paraId="0F020D96" w14:textId="77777777" w:rsidTr="00BF783B">
        <w:trPr>
          <w:trHeight w:val="238"/>
        </w:trPr>
        <w:tc>
          <w:tcPr>
            <w:tcW w:w="567" w:type="dxa"/>
          </w:tcPr>
          <w:p w14:paraId="72E8400C" w14:textId="193D1193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2127" w:type="dxa"/>
            <w:vAlign w:val="bottom"/>
          </w:tcPr>
          <w:p w14:paraId="52EE1208" w14:textId="64ECDC7B" w:rsidR="00F06D9F" w:rsidRPr="00BF783B" w:rsidRDefault="00F06D9F" w:rsidP="00F06D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Сулейманова К.Ю.</w:t>
            </w:r>
          </w:p>
        </w:tc>
        <w:tc>
          <w:tcPr>
            <w:tcW w:w="4110" w:type="dxa"/>
          </w:tcPr>
          <w:p w14:paraId="1236988C" w14:textId="41E532A9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СРЯ: синтаксис</w:t>
            </w:r>
          </w:p>
        </w:tc>
        <w:tc>
          <w:tcPr>
            <w:tcW w:w="2977" w:type="dxa"/>
          </w:tcPr>
          <w:p w14:paraId="5386EBF4" w14:textId="633A603F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Мухачева И.В.</w:t>
            </w:r>
          </w:p>
        </w:tc>
        <w:tc>
          <w:tcPr>
            <w:tcW w:w="1418" w:type="dxa"/>
          </w:tcPr>
          <w:p w14:paraId="7A16D936" w14:textId="1185FB89" w:rsidR="00F06D9F" w:rsidRPr="00BF783B" w:rsidRDefault="00F06D9F" w:rsidP="00F06D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F783B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708" w:type="dxa"/>
          </w:tcPr>
          <w:p w14:paraId="5997EA32" w14:textId="02D438DD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14:paraId="34006A7D" w14:textId="5192650A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семестра</w:t>
            </w:r>
          </w:p>
        </w:tc>
      </w:tr>
      <w:tr w:rsidR="00F06D9F" w:rsidRPr="00652A6F" w14:paraId="06987385" w14:textId="77777777" w:rsidTr="00BF783B">
        <w:trPr>
          <w:trHeight w:val="238"/>
        </w:trPr>
        <w:tc>
          <w:tcPr>
            <w:tcW w:w="567" w:type="dxa"/>
            <w:vMerge w:val="restart"/>
          </w:tcPr>
          <w:p w14:paraId="2667C9D7" w14:textId="6A0638BF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127" w:type="dxa"/>
          </w:tcPr>
          <w:p w14:paraId="76B71239" w14:textId="5548FDB4" w:rsidR="00F06D9F" w:rsidRPr="00BF783B" w:rsidRDefault="00F06D9F" w:rsidP="00F06D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Утеуова Т.Р.</w:t>
            </w:r>
          </w:p>
        </w:tc>
        <w:tc>
          <w:tcPr>
            <w:tcW w:w="4110" w:type="dxa"/>
          </w:tcPr>
          <w:p w14:paraId="6842FBBB" w14:textId="7E24D40A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История мировой литературы XX века</w:t>
            </w:r>
          </w:p>
        </w:tc>
        <w:tc>
          <w:tcPr>
            <w:tcW w:w="2977" w:type="dxa"/>
          </w:tcPr>
          <w:p w14:paraId="6CC02BD8" w14:textId="4B1BA20E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Толмачёв В.М.</w:t>
            </w:r>
          </w:p>
        </w:tc>
        <w:tc>
          <w:tcPr>
            <w:tcW w:w="1418" w:type="dxa"/>
          </w:tcPr>
          <w:p w14:paraId="235EE16D" w14:textId="05FFB8C9" w:rsidR="00F06D9F" w:rsidRPr="00BF783B" w:rsidRDefault="00F06D9F" w:rsidP="00F06D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F783B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708" w:type="dxa"/>
          </w:tcPr>
          <w:p w14:paraId="09FAD1EA" w14:textId="77777777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653C423" w14:textId="4E9F2774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семестра</w:t>
            </w:r>
          </w:p>
        </w:tc>
      </w:tr>
      <w:tr w:rsidR="00F06D9F" w:rsidRPr="00652A6F" w14:paraId="284292DD" w14:textId="77777777" w:rsidTr="00BF783B">
        <w:trPr>
          <w:trHeight w:val="238"/>
        </w:trPr>
        <w:tc>
          <w:tcPr>
            <w:tcW w:w="567" w:type="dxa"/>
            <w:vMerge/>
          </w:tcPr>
          <w:p w14:paraId="33DC13BD" w14:textId="77777777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14:paraId="1CEE057D" w14:textId="77777777" w:rsidR="00F06D9F" w:rsidRPr="00BF783B" w:rsidRDefault="00F06D9F" w:rsidP="00F06D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72555F5A" w14:textId="1BC6891A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83B">
              <w:rPr>
                <w:rFonts w:ascii="Times New Roman" w:hAnsi="Times New Roman" w:cs="Times New Roman"/>
                <w:bCs/>
              </w:rPr>
              <w:t>СРЯ: синтаксис</w:t>
            </w:r>
          </w:p>
        </w:tc>
        <w:tc>
          <w:tcPr>
            <w:tcW w:w="2977" w:type="dxa"/>
          </w:tcPr>
          <w:p w14:paraId="503802D2" w14:textId="7DF8B7A4" w:rsidR="00F06D9F" w:rsidRPr="00BF783B" w:rsidRDefault="00F06D9F" w:rsidP="00F06D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F783B">
              <w:rPr>
                <w:rFonts w:ascii="Times New Roman" w:hAnsi="Times New Roman" w:cs="Times New Roman"/>
                <w:bCs/>
                <w:iCs/>
              </w:rPr>
              <w:t>Мухачева И.В.</w:t>
            </w:r>
          </w:p>
        </w:tc>
        <w:tc>
          <w:tcPr>
            <w:tcW w:w="1418" w:type="dxa"/>
          </w:tcPr>
          <w:p w14:paraId="0FD10730" w14:textId="4444431B" w:rsidR="00F06D9F" w:rsidRPr="00BF783B" w:rsidRDefault="00F06D9F" w:rsidP="00F06D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83B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708" w:type="dxa"/>
          </w:tcPr>
          <w:p w14:paraId="610D6832" w14:textId="77777777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A632300" w14:textId="334A413D" w:rsidR="00F06D9F" w:rsidRPr="00BF783B" w:rsidRDefault="00F06D9F" w:rsidP="00F06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семестра</w:t>
            </w:r>
          </w:p>
        </w:tc>
      </w:tr>
    </w:tbl>
    <w:p w14:paraId="6A8FF97A" w14:textId="77777777" w:rsidR="00365F67" w:rsidRDefault="00365F67" w:rsidP="00365F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F5E402" w14:textId="77777777" w:rsidR="00BF783B" w:rsidRPr="003D10C4" w:rsidRDefault="00BF783B" w:rsidP="00365F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075D4F" w14:textId="56390DD2" w:rsidR="009D18C6" w:rsidRPr="00365F67" w:rsidRDefault="009D18C6" w:rsidP="00BF783B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5F67">
        <w:rPr>
          <w:rFonts w:ascii="Times New Roman" w:hAnsi="Times New Roman" w:cs="Times New Roman"/>
          <w:sz w:val="20"/>
          <w:szCs w:val="20"/>
        </w:rPr>
        <w:t>Зав.учебной частью</w:t>
      </w:r>
      <w:r w:rsidR="00BF783B">
        <w:rPr>
          <w:rFonts w:ascii="Times New Roman" w:hAnsi="Times New Roman" w:cs="Times New Roman"/>
          <w:sz w:val="20"/>
          <w:szCs w:val="20"/>
        </w:rPr>
        <w:t xml:space="preserve"> </w:t>
      </w:r>
      <w:r w:rsidRPr="00365F67">
        <w:rPr>
          <w:rFonts w:ascii="Times New Roman" w:hAnsi="Times New Roman" w:cs="Times New Roman"/>
          <w:sz w:val="20"/>
          <w:szCs w:val="20"/>
        </w:rPr>
        <w:t>КФ МГУ имени М.В.Ломоносова</w:t>
      </w:r>
      <w:r w:rsidRPr="00365F67">
        <w:rPr>
          <w:rFonts w:ascii="Times New Roman" w:hAnsi="Times New Roman" w:cs="Times New Roman"/>
          <w:sz w:val="20"/>
          <w:szCs w:val="20"/>
        </w:rPr>
        <w:tab/>
      </w:r>
      <w:r w:rsidRPr="00365F67">
        <w:rPr>
          <w:rFonts w:ascii="Times New Roman" w:hAnsi="Times New Roman" w:cs="Times New Roman"/>
          <w:sz w:val="20"/>
          <w:szCs w:val="20"/>
        </w:rPr>
        <w:tab/>
      </w:r>
      <w:r w:rsidRPr="00365F67">
        <w:rPr>
          <w:rFonts w:ascii="Times New Roman" w:hAnsi="Times New Roman" w:cs="Times New Roman"/>
          <w:sz w:val="20"/>
          <w:szCs w:val="20"/>
        </w:rPr>
        <w:tab/>
      </w:r>
      <w:r w:rsidRPr="00365F67">
        <w:rPr>
          <w:rFonts w:ascii="Times New Roman" w:hAnsi="Times New Roman" w:cs="Times New Roman"/>
          <w:sz w:val="20"/>
          <w:szCs w:val="20"/>
        </w:rPr>
        <w:tab/>
      </w:r>
      <w:r w:rsidRPr="00365F67">
        <w:rPr>
          <w:rFonts w:ascii="Times New Roman" w:hAnsi="Times New Roman" w:cs="Times New Roman"/>
          <w:sz w:val="20"/>
          <w:szCs w:val="20"/>
        </w:rPr>
        <w:tab/>
      </w:r>
      <w:r w:rsidRPr="00365F67">
        <w:rPr>
          <w:rFonts w:ascii="Times New Roman" w:hAnsi="Times New Roman" w:cs="Times New Roman"/>
          <w:sz w:val="20"/>
          <w:szCs w:val="20"/>
        </w:rPr>
        <w:tab/>
        <w:t>Г.А.Бельгибекова</w:t>
      </w:r>
      <w:r w:rsidR="00BF783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D18C6" w:rsidRPr="00365F67" w:rsidSect="00365F6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E28"/>
    <w:multiLevelType w:val="hybridMultilevel"/>
    <w:tmpl w:val="A7F6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7F63"/>
    <w:multiLevelType w:val="hybridMultilevel"/>
    <w:tmpl w:val="7DBC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7B4A"/>
    <w:multiLevelType w:val="hybridMultilevel"/>
    <w:tmpl w:val="49E06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1A62"/>
    <w:multiLevelType w:val="hybridMultilevel"/>
    <w:tmpl w:val="CEEA8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2785F"/>
    <w:multiLevelType w:val="hybridMultilevel"/>
    <w:tmpl w:val="288A9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62B32"/>
    <w:multiLevelType w:val="hybridMultilevel"/>
    <w:tmpl w:val="F544C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BE2D14"/>
    <w:multiLevelType w:val="hybridMultilevel"/>
    <w:tmpl w:val="0E9CD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EA5436"/>
    <w:multiLevelType w:val="hybridMultilevel"/>
    <w:tmpl w:val="8B6EA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0B1DBE"/>
    <w:multiLevelType w:val="hybridMultilevel"/>
    <w:tmpl w:val="67AE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E51C6"/>
    <w:multiLevelType w:val="hybridMultilevel"/>
    <w:tmpl w:val="B952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B0869"/>
    <w:multiLevelType w:val="hybridMultilevel"/>
    <w:tmpl w:val="9E549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0472E"/>
    <w:multiLevelType w:val="hybridMultilevel"/>
    <w:tmpl w:val="F6D84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86C14"/>
    <w:multiLevelType w:val="hybridMultilevel"/>
    <w:tmpl w:val="E4088C36"/>
    <w:lvl w:ilvl="0" w:tplc="9F7014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C276B8"/>
    <w:multiLevelType w:val="hybridMultilevel"/>
    <w:tmpl w:val="FC063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65AC3"/>
    <w:multiLevelType w:val="hybridMultilevel"/>
    <w:tmpl w:val="2DE05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E74700"/>
    <w:multiLevelType w:val="hybridMultilevel"/>
    <w:tmpl w:val="27240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28B1"/>
    <w:multiLevelType w:val="hybridMultilevel"/>
    <w:tmpl w:val="AD869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9003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4659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373711">
    <w:abstractNumId w:val="3"/>
  </w:num>
  <w:num w:numId="4" w16cid:durableId="57558409">
    <w:abstractNumId w:val="8"/>
  </w:num>
  <w:num w:numId="5" w16cid:durableId="960769992">
    <w:abstractNumId w:val="0"/>
  </w:num>
  <w:num w:numId="6" w16cid:durableId="129173443">
    <w:abstractNumId w:val="1"/>
  </w:num>
  <w:num w:numId="7" w16cid:durableId="258801712">
    <w:abstractNumId w:val="9"/>
  </w:num>
  <w:num w:numId="8" w16cid:durableId="1929072266">
    <w:abstractNumId w:val="15"/>
  </w:num>
  <w:num w:numId="9" w16cid:durableId="592935698">
    <w:abstractNumId w:val="16"/>
  </w:num>
  <w:num w:numId="10" w16cid:durableId="788624235">
    <w:abstractNumId w:val="4"/>
  </w:num>
  <w:num w:numId="11" w16cid:durableId="1281915945">
    <w:abstractNumId w:val="6"/>
  </w:num>
  <w:num w:numId="12" w16cid:durableId="1249655520">
    <w:abstractNumId w:val="11"/>
  </w:num>
  <w:num w:numId="13" w16cid:durableId="1419910668">
    <w:abstractNumId w:val="7"/>
  </w:num>
  <w:num w:numId="14" w16cid:durableId="1650594924">
    <w:abstractNumId w:val="5"/>
  </w:num>
  <w:num w:numId="15" w16cid:durableId="433014393">
    <w:abstractNumId w:val="13"/>
  </w:num>
  <w:num w:numId="16" w16cid:durableId="1072702304">
    <w:abstractNumId w:val="2"/>
  </w:num>
  <w:num w:numId="17" w16cid:durableId="933242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FEF"/>
    <w:rsid w:val="00014DFA"/>
    <w:rsid w:val="00031C21"/>
    <w:rsid w:val="00036B6B"/>
    <w:rsid w:val="000573C9"/>
    <w:rsid w:val="00081716"/>
    <w:rsid w:val="00093135"/>
    <w:rsid w:val="000C7044"/>
    <w:rsid w:val="000D5165"/>
    <w:rsid w:val="001106F0"/>
    <w:rsid w:val="0011473B"/>
    <w:rsid w:val="00136D2B"/>
    <w:rsid w:val="00157451"/>
    <w:rsid w:val="0019482C"/>
    <w:rsid w:val="001A0DA8"/>
    <w:rsid w:val="001D4EC7"/>
    <w:rsid w:val="002008DC"/>
    <w:rsid w:val="00203791"/>
    <w:rsid w:val="002103ED"/>
    <w:rsid w:val="002506F3"/>
    <w:rsid w:val="00260973"/>
    <w:rsid w:val="00265521"/>
    <w:rsid w:val="00281B1B"/>
    <w:rsid w:val="002825D6"/>
    <w:rsid w:val="0028262E"/>
    <w:rsid w:val="002A7CA7"/>
    <w:rsid w:val="002B550E"/>
    <w:rsid w:val="002C3071"/>
    <w:rsid w:val="002D1FDD"/>
    <w:rsid w:val="002D22F2"/>
    <w:rsid w:val="002E02EE"/>
    <w:rsid w:val="002F4DF2"/>
    <w:rsid w:val="00303EA3"/>
    <w:rsid w:val="00316713"/>
    <w:rsid w:val="00316E5E"/>
    <w:rsid w:val="003309F4"/>
    <w:rsid w:val="003653FB"/>
    <w:rsid w:val="00365F67"/>
    <w:rsid w:val="00367F91"/>
    <w:rsid w:val="00373774"/>
    <w:rsid w:val="00375A13"/>
    <w:rsid w:val="00385477"/>
    <w:rsid w:val="003A5DCC"/>
    <w:rsid w:val="003D10C4"/>
    <w:rsid w:val="003D1BDA"/>
    <w:rsid w:val="003D55DF"/>
    <w:rsid w:val="003E345F"/>
    <w:rsid w:val="00427613"/>
    <w:rsid w:val="00453EA4"/>
    <w:rsid w:val="004638A0"/>
    <w:rsid w:val="0046687E"/>
    <w:rsid w:val="00473FCD"/>
    <w:rsid w:val="004806A0"/>
    <w:rsid w:val="00484D19"/>
    <w:rsid w:val="004878B7"/>
    <w:rsid w:val="004A65DA"/>
    <w:rsid w:val="00503509"/>
    <w:rsid w:val="0051695A"/>
    <w:rsid w:val="00544C5D"/>
    <w:rsid w:val="00576BE9"/>
    <w:rsid w:val="005934BD"/>
    <w:rsid w:val="00595E93"/>
    <w:rsid w:val="005B649F"/>
    <w:rsid w:val="005D181B"/>
    <w:rsid w:val="005D1F40"/>
    <w:rsid w:val="005E54FB"/>
    <w:rsid w:val="005F3120"/>
    <w:rsid w:val="00606058"/>
    <w:rsid w:val="00627EF1"/>
    <w:rsid w:val="00633420"/>
    <w:rsid w:val="00652A6F"/>
    <w:rsid w:val="00682F4A"/>
    <w:rsid w:val="006979B4"/>
    <w:rsid w:val="006B136E"/>
    <w:rsid w:val="006C703D"/>
    <w:rsid w:val="006E0F52"/>
    <w:rsid w:val="00752E95"/>
    <w:rsid w:val="00753A71"/>
    <w:rsid w:val="007A1A98"/>
    <w:rsid w:val="007C39DD"/>
    <w:rsid w:val="007D307F"/>
    <w:rsid w:val="00803DB2"/>
    <w:rsid w:val="00876915"/>
    <w:rsid w:val="008775AF"/>
    <w:rsid w:val="00881063"/>
    <w:rsid w:val="00895BF9"/>
    <w:rsid w:val="008B21BE"/>
    <w:rsid w:val="008D5924"/>
    <w:rsid w:val="00923194"/>
    <w:rsid w:val="009331CD"/>
    <w:rsid w:val="00950DA6"/>
    <w:rsid w:val="009B2A92"/>
    <w:rsid w:val="009C14EF"/>
    <w:rsid w:val="009D18C6"/>
    <w:rsid w:val="009D513F"/>
    <w:rsid w:val="009D7ACF"/>
    <w:rsid w:val="009F36B7"/>
    <w:rsid w:val="00A60DFC"/>
    <w:rsid w:val="00AB55A6"/>
    <w:rsid w:val="00B04C20"/>
    <w:rsid w:val="00B3413A"/>
    <w:rsid w:val="00B34FEF"/>
    <w:rsid w:val="00B4256C"/>
    <w:rsid w:val="00B552B8"/>
    <w:rsid w:val="00B75229"/>
    <w:rsid w:val="00BA4EF6"/>
    <w:rsid w:val="00BE7A56"/>
    <w:rsid w:val="00BF783B"/>
    <w:rsid w:val="00C34EFC"/>
    <w:rsid w:val="00C52357"/>
    <w:rsid w:val="00C62225"/>
    <w:rsid w:val="00CA3210"/>
    <w:rsid w:val="00CC45DE"/>
    <w:rsid w:val="00D0067B"/>
    <w:rsid w:val="00D048A2"/>
    <w:rsid w:val="00D363FE"/>
    <w:rsid w:val="00D75CFE"/>
    <w:rsid w:val="00D85520"/>
    <w:rsid w:val="00DB5AD5"/>
    <w:rsid w:val="00DE2517"/>
    <w:rsid w:val="00E00143"/>
    <w:rsid w:val="00E55B0E"/>
    <w:rsid w:val="00E60E11"/>
    <w:rsid w:val="00E60FFF"/>
    <w:rsid w:val="00E74411"/>
    <w:rsid w:val="00E86DB5"/>
    <w:rsid w:val="00EE1E38"/>
    <w:rsid w:val="00EE6AA4"/>
    <w:rsid w:val="00EF0E00"/>
    <w:rsid w:val="00F06D9F"/>
    <w:rsid w:val="00F45E93"/>
    <w:rsid w:val="00F50295"/>
    <w:rsid w:val="00F67A89"/>
    <w:rsid w:val="00F857D4"/>
    <w:rsid w:val="00F93E29"/>
    <w:rsid w:val="00FA5B60"/>
    <w:rsid w:val="00FB788F"/>
    <w:rsid w:val="00FE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1E9A"/>
  <w15:docId w15:val="{A7C8672D-C15D-42AB-A8B3-80EBB9CE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C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4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93</cp:revision>
  <cp:lastPrinted>2024-08-21T10:53:00Z</cp:lastPrinted>
  <dcterms:created xsi:type="dcterms:W3CDTF">2022-02-16T03:30:00Z</dcterms:created>
  <dcterms:modified xsi:type="dcterms:W3CDTF">2024-08-21T10:53:00Z</dcterms:modified>
</cp:coreProperties>
</file>